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52" w:rsidRPr="00A53896" w:rsidRDefault="00800D97">
      <w:pPr>
        <w:rPr>
          <w:b/>
        </w:rPr>
      </w:pPr>
      <w:r>
        <w:rPr>
          <w:b/>
        </w:rPr>
        <w:t xml:space="preserve">AJUSTE POR INFLACION SEGUNDO </w:t>
      </w:r>
      <w:r w:rsidR="00330CED" w:rsidRPr="00A53896">
        <w:rPr>
          <w:b/>
        </w:rPr>
        <w:t>EJERCICIO ECONOMICO</w:t>
      </w:r>
    </w:p>
    <w:p w:rsidR="00330CED" w:rsidRDefault="00330CED"/>
    <w:p w:rsidR="00330CED" w:rsidRDefault="00330CED">
      <w:r>
        <w:t>Estimados colegas:</w:t>
      </w:r>
    </w:p>
    <w:p w:rsidR="00330CED" w:rsidRDefault="00330CED">
      <w:r>
        <w:t>Al confeccionar el segundo Estado contable tenga en cuenta para su exposición lo siguiente:</w:t>
      </w:r>
    </w:p>
    <w:p w:rsidR="00330CED" w:rsidRDefault="00330CED" w:rsidP="00330CED">
      <w:pPr>
        <w:pStyle w:val="Prrafodelista"/>
        <w:numPr>
          <w:ilvl w:val="0"/>
          <w:numId w:val="1"/>
        </w:numPr>
      </w:pPr>
      <w:r>
        <w:t>Debe exponerse todo comparativo, y el ejercicio anterior se expone ajustado por el índice anual de punta a punta.</w:t>
      </w:r>
    </w:p>
    <w:p w:rsidR="00330CED" w:rsidRDefault="00330CED" w:rsidP="00330CED">
      <w:pPr>
        <w:pStyle w:val="Prrafodelista"/>
        <w:numPr>
          <w:ilvl w:val="0"/>
          <w:numId w:val="1"/>
        </w:numPr>
      </w:pPr>
      <w:r>
        <w:t>En las notas aclarar que se presenta en forma comparativa y ya no se usa la simplificación de la Res. 539.</w:t>
      </w:r>
    </w:p>
    <w:p w:rsidR="00330CED" w:rsidRDefault="00330CED" w:rsidP="00330CED">
      <w:pPr>
        <w:pStyle w:val="Prrafodelista"/>
        <w:numPr>
          <w:ilvl w:val="0"/>
          <w:numId w:val="1"/>
        </w:numPr>
      </w:pPr>
      <w:r>
        <w:t>En el informe aclarar</w:t>
      </w:r>
      <w:r w:rsidR="00A53896">
        <w:t xml:space="preserve"> que fue ajustado por inflación según RT 6 y </w:t>
      </w:r>
      <w:r>
        <w:t xml:space="preserve"> que todo es comparativo</w:t>
      </w:r>
      <w:r w:rsidR="00A53896">
        <w:t xml:space="preserve"> con el ejercicio anterior.</w:t>
      </w:r>
      <w:bookmarkStart w:id="0" w:name="_GoBack"/>
      <w:bookmarkEnd w:id="0"/>
    </w:p>
    <w:sectPr w:rsidR="00330C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957AC"/>
    <w:multiLevelType w:val="hybridMultilevel"/>
    <w:tmpl w:val="D74063B2"/>
    <w:lvl w:ilvl="0" w:tplc="EBA6F7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ED"/>
    <w:rsid w:val="00330CED"/>
    <w:rsid w:val="003C5732"/>
    <w:rsid w:val="00413BCF"/>
    <w:rsid w:val="00800D97"/>
    <w:rsid w:val="00A53896"/>
    <w:rsid w:val="00F3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2020-03-02T11:59:00Z</dcterms:created>
  <dcterms:modified xsi:type="dcterms:W3CDTF">2020-03-02T12:30:00Z</dcterms:modified>
</cp:coreProperties>
</file>